
<file path=[Content_Types].xml><?xml version="1.0" encoding="utf-8"?>
<Types xmlns="http://schemas.openxmlformats.org/package/2006/content-types">
  <Default Extension="gif" ContentType="image/gi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50F133" w14:textId="4A0FA9B2" w:rsidR="00065E10" w:rsidRPr="00185214" w:rsidRDefault="00D81C80" w:rsidP="00D81C80">
      <w:pPr>
        <w:jc w:val="center"/>
        <w:rPr>
          <w:b/>
          <w:bCs/>
          <w:sz w:val="28"/>
          <w:szCs w:val="28"/>
          <w:lang w:val="en-US"/>
        </w:rPr>
      </w:pPr>
      <w:r w:rsidRPr="00185214">
        <w:rPr>
          <w:b/>
          <w:bCs/>
          <w:sz w:val="28"/>
          <w:szCs w:val="28"/>
          <w:lang w:val="en-US"/>
        </w:rPr>
        <w:t>Positioning</w:t>
      </w:r>
    </w:p>
    <w:p w14:paraId="449C08E8" w14:textId="05B29250" w:rsidR="00D81C80" w:rsidRDefault="00D81C80">
      <w:pPr>
        <w:rPr>
          <w:lang w:val="en-US"/>
        </w:rPr>
      </w:pPr>
      <w:r>
        <w:rPr>
          <w:lang w:val="en-US"/>
        </w:rPr>
        <w:t>CSS provides properties to position the elements, like where an element is located, can share lines,…</w:t>
      </w:r>
    </w:p>
    <w:p w14:paraId="2EA3B598" w14:textId="597A5A57" w:rsidR="00D81C80" w:rsidRDefault="00D81C80">
      <w:pPr>
        <w:rPr>
          <w:lang w:val="en-US"/>
        </w:rPr>
      </w:pPr>
    </w:p>
    <w:p w14:paraId="45E89871" w14:textId="009889E1" w:rsidR="00D81C80" w:rsidRPr="00185214" w:rsidRDefault="009D6746" w:rsidP="009D6746">
      <w:pPr>
        <w:pStyle w:val="ListParagraph"/>
        <w:numPr>
          <w:ilvl w:val="0"/>
          <w:numId w:val="1"/>
        </w:numPr>
        <w:rPr>
          <w:b/>
          <w:bCs/>
          <w:u w:val="single"/>
          <w:lang w:val="en-US"/>
        </w:rPr>
      </w:pPr>
      <w:r w:rsidRPr="00185214">
        <w:rPr>
          <w:b/>
          <w:bCs/>
          <w:u w:val="single"/>
          <w:lang w:val="en-US"/>
        </w:rPr>
        <w:t>Position</w:t>
      </w:r>
    </w:p>
    <w:p w14:paraId="19B9EDD3" w14:textId="312339AD" w:rsidR="009D6746" w:rsidRDefault="009D6746" w:rsidP="009D6746">
      <w:pPr>
        <w:jc w:val="center"/>
        <w:rPr>
          <w:lang w:val="en-US"/>
        </w:rPr>
      </w:pPr>
      <w:r>
        <w:drawing>
          <wp:inline distT="0" distB="0" distL="0" distR="0" wp14:anchorId="7E3192A7" wp14:editId="6723F5B0">
            <wp:extent cx="4317357" cy="3240785"/>
            <wp:effectExtent l="0" t="0" r="7620" b="0"/>
            <wp:docPr id="1" name="Picture 1" descr="Diagram of block-level eleme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agram of block-level elements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1739" cy="32440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E2E30" w14:textId="6BA47CAF" w:rsidR="009D6746" w:rsidRDefault="009D6746" w:rsidP="009D6746">
      <w:pPr>
        <w:rPr>
          <w:lang w:val="en-US"/>
        </w:rPr>
      </w:pPr>
      <w:r>
        <w:rPr>
          <w:lang w:val="en-US"/>
        </w:rPr>
        <w:t xml:space="preserve">Block-level elements like these boxes create a </w:t>
      </w:r>
      <w:r>
        <w:rPr>
          <w:i/>
          <w:iCs/>
          <w:lang w:val="en-US"/>
        </w:rPr>
        <w:t>block</w:t>
      </w:r>
      <w:r>
        <w:rPr>
          <w:lang w:val="en-US"/>
        </w:rPr>
        <w:t xml:space="preserve"> the full width of their parent elements, and they prevent other elements from appearing in the same horizontal space.</w:t>
      </w:r>
    </w:p>
    <w:p w14:paraId="20502B7B" w14:textId="02ADAA57" w:rsidR="009D6746" w:rsidRDefault="009D6746" w:rsidP="009D6746">
      <w:pPr>
        <w:rPr>
          <w:lang w:val="en-US"/>
        </w:rPr>
      </w:pPr>
      <w:r>
        <w:rPr>
          <w:lang w:val="en-US"/>
        </w:rPr>
        <w:t>Block-level elements always stack on each other, meaning they don’t overlap horizontally. The default position for the blocks are on the left side of the browser.</w:t>
      </w:r>
    </w:p>
    <w:p w14:paraId="2E204B2C" w14:textId="4E5F70B3" w:rsidR="009D6746" w:rsidRPr="009D6746" w:rsidRDefault="009D6746" w:rsidP="009D6746">
      <w:r w:rsidRPr="009D6746">
        <w:t>The default position of an element can be changed by setting its </w:t>
      </w:r>
      <w:r w:rsidRPr="009D6746">
        <w:rPr>
          <w:b/>
          <w:bCs/>
          <w:color w:val="00B0F0"/>
        </w:rPr>
        <w:t>position</w:t>
      </w:r>
      <w:r w:rsidRPr="009D6746">
        <w:rPr>
          <w:color w:val="00B0F0"/>
        </w:rPr>
        <w:t> </w:t>
      </w:r>
      <w:r w:rsidRPr="009D6746">
        <w:t>property.</w:t>
      </w:r>
      <w:r>
        <w:t xml:space="preserve"> </w:t>
      </w:r>
      <w:r w:rsidRPr="009D6746">
        <w:t>The </w:t>
      </w:r>
      <w:r w:rsidRPr="009D6746">
        <w:rPr>
          <w:b/>
          <w:bCs/>
          <w:color w:val="00B0F0"/>
        </w:rPr>
        <w:t>position</w:t>
      </w:r>
      <w:r w:rsidRPr="009D6746">
        <w:rPr>
          <w:color w:val="00B0F0"/>
        </w:rPr>
        <w:t> </w:t>
      </w:r>
      <w:r w:rsidRPr="009D6746">
        <w:t>property can take one of five values:</w:t>
      </w:r>
    </w:p>
    <w:p w14:paraId="27F0AEBA" w14:textId="77777777" w:rsidR="009D6746" w:rsidRPr="009D6746" w:rsidRDefault="009D6746" w:rsidP="009D6746">
      <w:pPr>
        <w:numPr>
          <w:ilvl w:val="0"/>
          <w:numId w:val="2"/>
        </w:numPr>
      </w:pPr>
      <w:r w:rsidRPr="009D6746">
        <w:rPr>
          <w:color w:val="7030A0"/>
        </w:rPr>
        <w:t>static </w:t>
      </w:r>
      <w:r w:rsidRPr="009D6746">
        <w:t>- the default value (it does not need to be specified)</w:t>
      </w:r>
    </w:p>
    <w:p w14:paraId="576BE3F2" w14:textId="77777777" w:rsidR="009D6746" w:rsidRPr="009D6746" w:rsidRDefault="009D6746" w:rsidP="009D6746">
      <w:pPr>
        <w:numPr>
          <w:ilvl w:val="0"/>
          <w:numId w:val="2"/>
        </w:numPr>
        <w:rPr>
          <w:color w:val="7030A0"/>
        </w:rPr>
      </w:pPr>
      <w:r w:rsidRPr="009D6746">
        <w:rPr>
          <w:color w:val="7030A0"/>
        </w:rPr>
        <w:t>relative</w:t>
      </w:r>
    </w:p>
    <w:p w14:paraId="6114949A" w14:textId="77777777" w:rsidR="009D6746" w:rsidRPr="009D6746" w:rsidRDefault="009D6746" w:rsidP="009D6746">
      <w:pPr>
        <w:numPr>
          <w:ilvl w:val="0"/>
          <w:numId w:val="2"/>
        </w:numPr>
        <w:rPr>
          <w:color w:val="7030A0"/>
        </w:rPr>
      </w:pPr>
      <w:r w:rsidRPr="009D6746">
        <w:rPr>
          <w:color w:val="7030A0"/>
        </w:rPr>
        <w:t>absolute</w:t>
      </w:r>
    </w:p>
    <w:p w14:paraId="6D95C20B" w14:textId="77777777" w:rsidR="009D6746" w:rsidRPr="009D6746" w:rsidRDefault="009D6746" w:rsidP="009D6746">
      <w:pPr>
        <w:numPr>
          <w:ilvl w:val="0"/>
          <w:numId w:val="2"/>
        </w:numPr>
        <w:rPr>
          <w:color w:val="7030A0"/>
        </w:rPr>
      </w:pPr>
      <w:r w:rsidRPr="009D6746">
        <w:rPr>
          <w:color w:val="7030A0"/>
        </w:rPr>
        <w:t>fixed</w:t>
      </w:r>
    </w:p>
    <w:p w14:paraId="254201A1" w14:textId="77777777" w:rsidR="009D6746" w:rsidRPr="009D6746" w:rsidRDefault="009D6746" w:rsidP="009D6746">
      <w:pPr>
        <w:numPr>
          <w:ilvl w:val="0"/>
          <w:numId w:val="2"/>
        </w:numPr>
        <w:rPr>
          <w:color w:val="7030A0"/>
        </w:rPr>
      </w:pPr>
      <w:r w:rsidRPr="009D6746">
        <w:rPr>
          <w:color w:val="7030A0"/>
        </w:rPr>
        <w:t>sticky</w:t>
      </w:r>
    </w:p>
    <w:p w14:paraId="5B6C71E4" w14:textId="0EEB97F1" w:rsidR="00371164" w:rsidRDefault="00371164" w:rsidP="009D6746">
      <w:pPr>
        <w:rPr>
          <w:lang w:val="en-US"/>
        </w:rPr>
      </w:pPr>
      <w:r>
        <w:rPr>
          <w:lang w:val="en-US"/>
        </w:rPr>
        <w:t>Now let’s get into each one.</w:t>
      </w:r>
    </w:p>
    <w:p w14:paraId="7F30A49B" w14:textId="77777777" w:rsidR="00371164" w:rsidRDefault="00371164">
      <w:pPr>
        <w:rPr>
          <w:lang w:val="en-US"/>
        </w:rPr>
      </w:pPr>
      <w:r>
        <w:rPr>
          <w:lang w:val="en-US"/>
        </w:rPr>
        <w:br w:type="page"/>
      </w:r>
    </w:p>
    <w:p w14:paraId="3CE3EC43" w14:textId="2C8416D0" w:rsidR="009D6746" w:rsidRPr="004917C2" w:rsidRDefault="00371164" w:rsidP="00371164">
      <w:pPr>
        <w:pStyle w:val="ListParagraph"/>
        <w:numPr>
          <w:ilvl w:val="0"/>
          <w:numId w:val="3"/>
        </w:numPr>
        <w:rPr>
          <w:b/>
          <w:bCs/>
          <w:color w:val="7030A0"/>
          <w:lang w:val="en-US"/>
        </w:rPr>
      </w:pPr>
      <w:r w:rsidRPr="004917C2">
        <w:rPr>
          <w:b/>
          <w:bCs/>
          <w:color w:val="7030A0"/>
          <w:lang w:val="en-US"/>
        </w:rPr>
        <w:lastRenderedPageBreak/>
        <w:t>Relative</w:t>
      </w:r>
    </w:p>
    <w:p w14:paraId="626BF550" w14:textId="24F74EB5" w:rsidR="00371164" w:rsidRDefault="00371164" w:rsidP="00371164">
      <w:r w:rsidRPr="00371164">
        <w:t>This value allows you to position an element </w:t>
      </w:r>
      <w:r w:rsidRPr="00185214">
        <w:rPr>
          <w:i/>
          <w:iCs/>
          <w:color w:val="7030A0"/>
        </w:rPr>
        <w:t>relative</w:t>
      </w:r>
      <w:r w:rsidRPr="00185214">
        <w:rPr>
          <w:color w:val="7030A0"/>
        </w:rPr>
        <w:t> </w:t>
      </w:r>
      <w:r w:rsidRPr="00371164">
        <w:t>to its default static position on the web page.</w:t>
      </w:r>
      <w:r>
        <w:t xml:space="preserve"> This is done by </w:t>
      </w:r>
      <w:r w:rsidRPr="00371164">
        <w:t>accompanying the </w:t>
      </w:r>
      <w:r w:rsidRPr="00371164">
        <w:rPr>
          <w:color w:val="00B0F0"/>
        </w:rPr>
        <w:t>position </w:t>
      </w:r>
      <w:r w:rsidRPr="00371164">
        <w:t>declaration with one or more of the following </w:t>
      </w:r>
      <w:r w:rsidRPr="00B6580B">
        <w:rPr>
          <w:b/>
          <w:bCs/>
          <w:i/>
          <w:iCs/>
          <w:highlight w:val="cyan"/>
        </w:rPr>
        <w:t>offset</w:t>
      </w:r>
      <w:r w:rsidRPr="00371164">
        <w:rPr>
          <w:i/>
          <w:iCs/>
        </w:rPr>
        <w:t xml:space="preserve"> properties</w:t>
      </w:r>
      <w:r w:rsidRPr="00371164">
        <w:t xml:space="preserve"> that will </w:t>
      </w:r>
      <w:r w:rsidRPr="00371164">
        <w:rPr>
          <w:highlight w:val="yellow"/>
        </w:rPr>
        <w:t>move the element away from its default static position</w:t>
      </w:r>
      <w:r>
        <w:t xml:space="preserve">: </w:t>
      </w:r>
      <w:r w:rsidRPr="00371164">
        <w:rPr>
          <w:b/>
          <w:bCs/>
          <w:color w:val="FF0000"/>
        </w:rPr>
        <w:t>top-bottom-left-right</w:t>
      </w:r>
      <w:r w:rsidR="00B6580B">
        <w:rPr>
          <w:b/>
          <w:bCs/>
          <w:color w:val="FF0000"/>
        </w:rPr>
        <w:t xml:space="preserve"> (away)</w:t>
      </w:r>
    </w:p>
    <w:p w14:paraId="6CC4D755" w14:textId="066D9274" w:rsidR="00371164" w:rsidRDefault="00371164" w:rsidP="00371164">
      <w:pPr>
        <w:rPr>
          <w:lang w:val="en-US"/>
        </w:rPr>
      </w:pPr>
      <w:r>
        <w:drawing>
          <wp:anchor distT="0" distB="0" distL="114300" distR="114300" simplePos="0" relativeHeight="251658240" behindDoc="0" locked="0" layoutInCell="1" allowOverlap="1" wp14:anchorId="17AE4890" wp14:editId="6FFA81C4">
            <wp:simplePos x="0" y="0"/>
            <wp:positionH relativeFrom="column">
              <wp:posOffset>3089275</wp:posOffset>
            </wp:positionH>
            <wp:positionV relativeFrom="paragraph">
              <wp:posOffset>275590</wp:posOffset>
            </wp:positionV>
            <wp:extent cx="2908300" cy="2077085"/>
            <wp:effectExtent l="0" t="0" r="6350" b="0"/>
            <wp:wrapSquare wrapText="bothSides"/>
            <wp:docPr id="2" name="Picture 2" descr="Diagram of an element with relative pos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agram of an element with relative position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8300" cy="207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n-US"/>
        </w:rPr>
        <w:t>We can specify values in pixels, ems, or percentages.</w:t>
      </w:r>
    </w:p>
    <w:p w14:paraId="213146DD" w14:textId="196658E9" w:rsidR="00371164" w:rsidRDefault="00371164" w:rsidP="00371164">
      <w:r w:rsidRPr="00371164">
        <w:t>.green-box {</w:t>
      </w:r>
      <w:r w:rsidRPr="00371164">
        <w:br/>
        <w:t>  background-color: green;</w:t>
      </w:r>
      <w:r w:rsidRPr="00371164">
        <w:br/>
        <w:t xml:space="preserve">  position: </w:t>
      </w:r>
      <w:r w:rsidRPr="00185214">
        <w:rPr>
          <w:color w:val="7030A0"/>
        </w:rPr>
        <w:t>relative</w:t>
      </w:r>
      <w:r w:rsidRPr="00371164">
        <w:t>;</w:t>
      </w:r>
      <w:r>
        <w:tab/>
      </w:r>
      <w:r>
        <w:tab/>
      </w:r>
      <w:r>
        <w:tab/>
      </w:r>
      <w:r>
        <w:sym w:font="Wingdings" w:char="F0E0"/>
      </w:r>
      <w:r>
        <w:t xml:space="preserve"> </w:t>
      </w:r>
      <w:r w:rsidRPr="00371164">
        <w:br/>
        <w:t>  top: 50px;</w:t>
      </w:r>
      <w:r w:rsidRPr="00371164">
        <w:br/>
        <w:t>  left: 120px;</w:t>
      </w:r>
      <w:r w:rsidRPr="00371164">
        <w:br/>
        <w:t>}</w:t>
      </w:r>
    </w:p>
    <w:p w14:paraId="66DCEF00" w14:textId="2E285D24" w:rsidR="00371164" w:rsidRDefault="00371164" w:rsidP="00371164">
      <w:r w:rsidRPr="00371164">
        <w:rPr>
          <w:highlight w:val="yellow"/>
        </w:rPr>
        <w:t>Offsetting the relative element will not affect the positioning of other elements.</w:t>
      </w:r>
    </w:p>
    <w:p w14:paraId="5D89ED04" w14:textId="0F56A279" w:rsidR="00371164" w:rsidRDefault="00371164" w:rsidP="00371164"/>
    <w:p w14:paraId="09A3C4A4" w14:textId="6ABB8265" w:rsidR="00371164" w:rsidRDefault="00371164" w:rsidP="00371164"/>
    <w:p w14:paraId="36864D16" w14:textId="65465E0C" w:rsidR="00371164" w:rsidRPr="00185214" w:rsidRDefault="00371164" w:rsidP="00371164">
      <w:pPr>
        <w:pStyle w:val="ListParagraph"/>
        <w:numPr>
          <w:ilvl w:val="0"/>
          <w:numId w:val="3"/>
        </w:numPr>
        <w:rPr>
          <w:b/>
          <w:bCs/>
          <w:color w:val="7030A0"/>
          <w:lang w:val="en-US"/>
        </w:rPr>
      </w:pPr>
      <w:r w:rsidRPr="00185214">
        <w:rPr>
          <w:b/>
          <w:bCs/>
          <w:color w:val="7030A0"/>
          <w:lang w:val="en-US"/>
        </w:rPr>
        <w:t>Absolute</w:t>
      </w:r>
    </w:p>
    <w:p w14:paraId="4D2D486E" w14:textId="1EFCE8A5" w:rsidR="00B6580B" w:rsidRDefault="00B6580B" w:rsidP="00B6580B">
      <w:pPr>
        <w:ind w:left="360"/>
      </w:pPr>
      <w:r w:rsidRPr="00B6580B">
        <w:t>When an element’s position is set to </w:t>
      </w:r>
      <w:r w:rsidRPr="00185214">
        <w:rPr>
          <w:b/>
          <w:bCs/>
          <w:color w:val="7030A0"/>
        </w:rPr>
        <w:t>absolute</w:t>
      </w:r>
      <w:r w:rsidRPr="00B6580B">
        <w:t>, all other elements on the page will ignore the element and act like it is not present on the page.</w:t>
      </w:r>
      <w:r w:rsidR="00185214">
        <w:t xml:space="preserve"> </w:t>
      </w:r>
      <w:r w:rsidR="00185214" w:rsidRPr="00185214">
        <w:rPr>
          <w:highlight w:val="yellow"/>
        </w:rPr>
        <w:t>It is removed from the document flow.</w:t>
      </w:r>
    </w:p>
    <w:p w14:paraId="5792D57D" w14:textId="5D409267" w:rsidR="00371164" w:rsidRDefault="00B6580B" w:rsidP="00B6580B">
      <w:pPr>
        <w:ind w:left="360"/>
      </w:pPr>
      <w:r w:rsidRPr="00B6580B">
        <w:t>The element will be positioned relative to its closest positioned parent element, while offset properties can be used to determine the final position from there.</w:t>
      </w:r>
    </w:p>
    <w:p w14:paraId="113D6F95" w14:textId="18F71FA3" w:rsidR="00B6580B" w:rsidRDefault="00B6580B" w:rsidP="00B6580B">
      <w:pPr>
        <w:ind w:left="360"/>
        <w:jc w:val="center"/>
        <w:rPr>
          <w:lang w:val="en-US"/>
        </w:rPr>
      </w:pPr>
      <w:r>
        <w:drawing>
          <wp:inline distT="0" distB="0" distL="0" distR="0" wp14:anchorId="355F636B" wp14:editId="68F3407F">
            <wp:extent cx="3654700" cy="2274425"/>
            <wp:effectExtent l="0" t="0" r="3175" b="0"/>
            <wp:docPr id="3" name="Picture 3" descr="Diagram of element with absolute pos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iagram of element with absolute position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550" cy="22786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57C7E" w14:textId="13E53354" w:rsidR="00B6580B" w:rsidRDefault="00B6580B" w:rsidP="00B6580B">
      <w:pPr>
        <w:ind w:left="360"/>
        <w:rPr>
          <w:lang w:val="en-US"/>
        </w:rPr>
      </w:pPr>
      <w:r>
        <w:rPr>
          <w:lang w:val="en-US"/>
        </w:rPr>
        <w:t>Here, the text is displaced from its static position at the top left corner of its parent container.</w:t>
      </w:r>
    </w:p>
    <w:p w14:paraId="5AEEE73E" w14:textId="77777777" w:rsidR="00B6580B" w:rsidRDefault="00B6580B">
      <w:pPr>
        <w:rPr>
          <w:lang w:val="en-US"/>
        </w:rPr>
      </w:pPr>
      <w:r>
        <w:rPr>
          <w:lang w:val="en-US"/>
        </w:rPr>
        <w:br w:type="page"/>
      </w:r>
    </w:p>
    <w:p w14:paraId="0ACDCAAE" w14:textId="4CC9C975" w:rsidR="00B6580B" w:rsidRPr="00185214" w:rsidRDefault="00B6580B" w:rsidP="00B6580B">
      <w:pPr>
        <w:pStyle w:val="ListParagraph"/>
        <w:numPr>
          <w:ilvl w:val="0"/>
          <w:numId w:val="3"/>
        </w:numPr>
        <w:rPr>
          <w:b/>
          <w:bCs/>
          <w:color w:val="7030A0"/>
          <w:lang w:val="en-US"/>
        </w:rPr>
      </w:pPr>
      <w:r w:rsidRPr="00185214">
        <w:rPr>
          <w:b/>
          <w:bCs/>
          <w:color w:val="7030A0"/>
          <w:lang w:val="en-US"/>
        </w:rPr>
        <w:lastRenderedPageBreak/>
        <w:t>Fixed</w:t>
      </w:r>
    </w:p>
    <w:p w14:paraId="74427ABF" w14:textId="3DD6B50C" w:rsidR="00B6580B" w:rsidRDefault="00B6580B" w:rsidP="00B6580B">
      <w:r w:rsidRPr="00B6580B">
        <w:t>We can </w:t>
      </w:r>
      <w:r w:rsidRPr="00B6580B">
        <w:rPr>
          <w:i/>
          <w:iCs/>
        </w:rPr>
        <w:t>fix</w:t>
      </w:r>
      <w:r w:rsidRPr="00B6580B">
        <w:t> an element to a specific position on the page (regardless of user scrolling) by setting its position to </w:t>
      </w:r>
      <w:r w:rsidRPr="00185214">
        <w:rPr>
          <w:b/>
          <w:bCs/>
          <w:color w:val="7030A0"/>
        </w:rPr>
        <w:t>fixed</w:t>
      </w:r>
      <w:r w:rsidRPr="00B6580B">
        <w:t>, and accompanying it with the familiar offset properties top, bottom, left, and right.</w:t>
      </w:r>
    </w:p>
    <w:p w14:paraId="195021B5" w14:textId="2AFFB3DD" w:rsidR="00185214" w:rsidRDefault="00185214" w:rsidP="00B6580B">
      <w:r w:rsidRPr="00185214">
        <w:rPr>
          <w:highlight w:val="yellow"/>
        </w:rPr>
        <w:t>Note that when a position is set to fixed, it is also removed from the flow of the document</w:t>
      </w:r>
      <w:r>
        <w:t>.</w:t>
      </w:r>
    </w:p>
    <w:p w14:paraId="29D16760" w14:textId="2FB97028" w:rsidR="00B6580B" w:rsidRDefault="00185214" w:rsidP="00B6580B">
      <w:r>
        <w:drawing>
          <wp:anchor distT="0" distB="0" distL="114300" distR="114300" simplePos="0" relativeHeight="251659264" behindDoc="0" locked="0" layoutInCell="1" allowOverlap="1" wp14:anchorId="61A46D8B" wp14:editId="29FBB41A">
            <wp:simplePos x="0" y="0"/>
            <wp:positionH relativeFrom="column">
              <wp:posOffset>2279650</wp:posOffset>
            </wp:positionH>
            <wp:positionV relativeFrom="paragraph">
              <wp:posOffset>51435</wp:posOffset>
            </wp:positionV>
            <wp:extent cx="3616960" cy="2552700"/>
            <wp:effectExtent l="0" t="0" r="2540" b="0"/>
            <wp:wrapSquare wrapText="bothSides"/>
            <wp:docPr id="4" name="Picture 4" descr="Diagram of position fix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iagram of position fix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96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85214">
        <w:t>.title {</w:t>
      </w:r>
      <w:r w:rsidRPr="00185214">
        <w:br/>
        <w:t>  position: fixed;</w:t>
      </w:r>
      <w:r w:rsidRPr="00185214">
        <w:br/>
        <w:t>  top: 0px;</w:t>
      </w:r>
      <w:r>
        <w:tab/>
      </w:r>
      <w:r>
        <w:tab/>
      </w:r>
      <w:r>
        <w:sym w:font="Wingdings" w:char="F0E0"/>
      </w:r>
      <w:r w:rsidRPr="00185214">
        <w:br/>
        <w:t>  left: 0px;</w:t>
      </w:r>
      <w:r w:rsidRPr="00185214">
        <w:br/>
        <w:t>}</w:t>
      </w:r>
    </w:p>
    <w:p w14:paraId="78107676" w14:textId="2A9D7518" w:rsidR="00185214" w:rsidRDefault="00185214" w:rsidP="00B6580B"/>
    <w:p w14:paraId="75A1E6AB" w14:textId="60DDF804" w:rsidR="00185214" w:rsidRDefault="00185214" w:rsidP="00B6580B">
      <w:r>
        <w:t>This technique is often used for navigation bars on a web page.</w:t>
      </w:r>
    </w:p>
    <w:p w14:paraId="2E2F361C" w14:textId="643B9242" w:rsidR="00185214" w:rsidRDefault="00185214" w:rsidP="00B6580B"/>
    <w:p w14:paraId="5C66CFC2" w14:textId="4014E856" w:rsidR="00185214" w:rsidRDefault="00185214" w:rsidP="00B6580B"/>
    <w:p w14:paraId="17239562" w14:textId="4B26A040" w:rsidR="00185214" w:rsidRDefault="00185214" w:rsidP="00B6580B"/>
    <w:p w14:paraId="23DE9450" w14:textId="2CEC8B78" w:rsidR="00185214" w:rsidRDefault="00185214" w:rsidP="00B6580B"/>
    <w:p w14:paraId="09AF3C3C" w14:textId="7E9C85E8" w:rsidR="00185214" w:rsidRPr="00F52412" w:rsidRDefault="00392350" w:rsidP="00392350">
      <w:pPr>
        <w:pStyle w:val="ListParagraph"/>
        <w:numPr>
          <w:ilvl w:val="0"/>
          <w:numId w:val="3"/>
        </w:numPr>
        <w:rPr>
          <w:b/>
          <w:bCs/>
          <w:color w:val="7030A0"/>
          <w:lang w:val="en-US"/>
        </w:rPr>
      </w:pPr>
      <w:r w:rsidRPr="00F52412">
        <w:rPr>
          <w:b/>
          <w:bCs/>
          <w:color w:val="7030A0"/>
          <w:lang w:val="en-US"/>
        </w:rPr>
        <w:t>Sticky</w:t>
      </w:r>
    </w:p>
    <w:p w14:paraId="3DFB37FC" w14:textId="74998C78" w:rsidR="00392350" w:rsidRDefault="00392350" w:rsidP="00392350">
      <w:r w:rsidRPr="00392350">
        <w:t>The </w:t>
      </w:r>
      <w:r w:rsidRPr="00392350">
        <w:rPr>
          <w:color w:val="7030A0"/>
        </w:rPr>
        <w:t>sticky </w:t>
      </w:r>
      <w:r w:rsidRPr="00392350">
        <w:t>value is another position value that keeps an element in the document flow as the user scrolls, but </w:t>
      </w:r>
      <w:r w:rsidRPr="00392350">
        <w:rPr>
          <w:i/>
          <w:iCs/>
        </w:rPr>
        <w:t>sticks</w:t>
      </w:r>
      <w:r w:rsidRPr="00392350">
        <w:t> to a specified position as the page is scrolled further. This is done by using the </w:t>
      </w:r>
      <w:r w:rsidRPr="00392350">
        <w:rPr>
          <w:color w:val="7030A0"/>
        </w:rPr>
        <w:t>sticky </w:t>
      </w:r>
      <w:r w:rsidRPr="00392350">
        <w:t>value along with the familiar offset properties, as well as one new one.</w:t>
      </w:r>
    </w:p>
    <w:p w14:paraId="24D55D94" w14:textId="4B35AFD8" w:rsidR="00392350" w:rsidRDefault="00392350" w:rsidP="00392350">
      <w:r>
        <w:drawing>
          <wp:anchor distT="0" distB="0" distL="114300" distR="114300" simplePos="0" relativeHeight="251660288" behindDoc="0" locked="0" layoutInCell="1" allowOverlap="1" wp14:anchorId="22A3D4EF" wp14:editId="68F95C49">
            <wp:simplePos x="0" y="0"/>
            <wp:positionH relativeFrom="column">
              <wp:posOffset>2954020</wp:posOffset>
            </wp:positionH>
            <wp:positionV relativeFrom="paragraph">
              <wp:posOffset>154940</wp:posOffset>
            </wp:positionV>
            <wp:extent cx="2971165" cy="2235200"/>
            <wp:effectExtent l="0" t="0" r="635" b="0"/>
            <wp:wrapSquare wrapText="bothSides"/>
            <wp:docPr id="5" name="Picture 5" descr="Diagram of an element with sticky posi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iagram of an element with sticky position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116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13E79E" w14:textId="57E55601" w:rsidR="00392350" w:rsidRDefault="00392350" w:rsidP="00392350">
      <w:r w:rsidRPr="00392350">
        <w:t>.box-bottom {</w:t>
      </w:r>
      <w:r w:rsidRPr="00392350">
        <w:br/>
        <w:t>  background-color: darkgreen;</w:t>
      </w:r>
      <w:r>
        <w:tab/>
      </w:r>
      <w:r w:rsidRPr="00392350">
        <w:br/>
        <w:t>  position: sticky;</w:t>
      </w:r>
      <w:r>
        <w:tab/>
      </w:r>
      <w:r>
        <w:tab/>
      </w:r>
      <w:r>
        <w:tab/>
      </w:r>
      <w:r>
        <w:sym w:font="Wingdings" w:char="F0E0"/>
      </w:r>
      <w:r>
        <w:t xml:space="preserve"> </w:t>
      </w:r>
      <w:r w:rsidRPr="00392350">
        <w:br/>
        <w:t>  top: 240px;</w:t>
      </w:r>
      <w:r w:rsidRPr="00392350">
        <w:br/>
        <w:t>}</w:t>
      </w:r>
    </w:p>
    <w:p w14:paraId="1875158A" w14:textId="5EC812B7" w:rsidR="00392350" w:rsidRDefault="00392350" w:rsidP="00392350"/>
    <w:p w14:paraId="3C82F08A" w14:textId="797F5DA6" w:rsidR="00392350" w:rsidRDefault="00392350" w:rsidP="00392350">
      <w:r w:rsidRPr="00392350">
        <w:t>In the example above, the </w:t>
      </w:r>
      <w:r w:rsidRPr="00392350">
        <w:rPr>
          <w:color w:val="70AD47" w:themeColor="accent6"/>
        </w:rPr>
        <w:t>.box-bottom </w:t>
      </w:r>
      <w:r w:rsidRPr="00392350">
        <w:t xml:space="preserve">&lt;div&gt; will remain in its relative position, and scroll as usual. When it reaches 240 pixels from the top, it will stick to that position </w:t>
      </w:r>
      <w:r w:rsidRPr="00392350">
        <w:rPr>
          <w:highlight w:val="yellow"/>
        </w:rPr>
        <w:t>until it reaches the bottom of its parent container where it will “unstick”</w:t>
      </w:r>
      <w:r w:rsidRPr="00392350">
        <w:t xml:space="preserve"> and rejoin the flow of the document.</w:t>
      </w:r>
    </w:p>
    <w:p w14:paraId="263898A6" w14:textId="0BB5382F" w:rsidR="00392350" w:rsidRDefault="00392350" w:rsidP="00392350">
      <w:pPr>
        <w:rPr>
          <w:lang w:val="en-US"/>
        </w:rPr>
      </w:pPr>
    </w:p>
    <w:p w14:paraId="42390D7C" w14:textId="21C7208C" w:rsidR="00F52412" w:rsidRDefault="00F52412" w:rsidP="00392350">
      <w:pPr>
        <w:rPr>
          <w:lang w:val="en-US"/>
        </w:rPr>
      </w:pPr>
    </w:p>
    <w:p w14:paraId="6F384DCF" w14:textId="5C95C56B" w:rsidR="00F52412" w:rsidRPr="00F52412" w:rsidRDefault="00F52412" w:rsidP="00F52412">
      <w:pPr>
        <w:pStyle w:val="ListParagraph"/>
        <w:numPr>
          <w:ilvl w:val="0"/>
          <w:numId w:val="1"/>
        </w:numPr>
        <w:rPr>
          <w:b/>
          <w:bCs/>
          <w:u w:val="single"/>
          <w:lang w:val="en-US"/>
        </w:rPr>
      </w:pPr>
      <w:r w:rsidRPr="00F52412">
        <w:rPr>
          <w:b/>
          <w:bCs/>
          <w:u w:val="single"/>
          <w:lang w:val="en-US"/>
        </w:rPr>
        <w:lastRenderedPageBreak/>
        <w:t>Z-index</w:t>
      </w:r>
    </w:p>
    <w:p w14:paraId="78C38B89" w14:textId="02642C83" w:rsidR="00F52412" w:rsidRDefault="00F52412" w:rsidP="00F52412">
      <w:r w:rsidRPr="00F52412">
        <w:t>When boxes on a web page have a combination of different positions, the boxes (and therefore, their content) can overlap with each other, making the content difficult to read or consume.</w:t>
      </w:r>
    </w:p>
    <w:p w14:paraId="191160EA" w14:textId="77777777" w:rsidR="00F52412" w:rsidRPr="00F52412" w:rsidRDefault="00F52412" w:rsidP="00F52412">
      <w:r w:rsidRPr="00F52412">
        <w:t>The </w:t>
      </w:r>
      <w:r w:rsidRPr="00F52412">
        <w:rPr>
          <w:b/>
          <w:bCs/>
          <w:color w:val="00B0F0"/>
        </w:rPr>
        <w:t>z-index</w:t>
      </w:r>
      <w:r w:rsidRPr="00F52412">
        <w:t> property controls how far back or how far forward an element should appear on the web page when elements overlap. This can be thought of as the </w:t>
      </w:r>
      <w:r w:rsidRPr="00F52412">
        <w:rPr>
          <w:i/>
          <w:iCs/>
        </w:rPr>
        <w:t>depth</w:t>
      </w:r>
      <w:r w:rsidRPr="00F52412">
        <w:t> of elements, with deeper elements appearing behind shallower elements.</w:t>
      </w:r>
    </w:p>
    <w:p w14:paraId="4ABFAEAC" w14:textId="29BDAC12" w:rsidR="00F52412" w:rsidRPr="00F52412" w:rsidRDefault="00F52412" w:rsidP="00F52412">
      <w:r w:rsidRPr="00F52412">
        <w:t>The </w:t>
      </w:r>
      <w:r w:rsidRPr="00F52412">
        <w:rPr>
          <w:b/>
          <w:bCs/>
          <w:color w:val="00B0F0"/>
        </w:rPr>
        <w:t>z-index</w:t>
      </w:r>
      <w:r w:rsidRPr="00F52412">
        <w:rPr>
          <w:color w:val="00B0F0"/>
        </w:rPr>
        <w:t> </w:t>
      </w:r>
      <w:r w:rsidRPr="00F52412">
        <w:t xml:space="preserve">property </w:t>
      </w:r>
      <w:r w:rsidRPr="00F52412">
        <w:rPr>
          <w:highlight w:val="yellow"/>
        </w:rPr>
        <w:t>accepts integer values</w:t>
      </w:r>
      <w:r w:rsidRPr="00F52412">
        <w:t>. Depending on their values, the integers instruct the browser on the order in which elements should be layered on the web page.</w:t>
      </w:r>
      <w:r>
        <w:t xml:space="preserve"> </w:t>
      </w:r>
      <w:r w:rsidRPr="00F52412">
        <w:rPr>
          <w:b/>
          <w:bCs/>
          <w:color w:val="FF0000"/>
        </w:rPr>
        <w:t>The property does not work on static elements</w:t>
      </w:r>
      <w:r>
        <w:t>.</w:t>
      </w:r>
    </w:p>
    <w:p w14:paraId="580C3CC2" w14:textId="25E37363" w:rsidR="00F52412" w:rsidRDefault="00F52412" w:rsidP="00F52412">
      <w:pPr>
        <w:rPr>
          <w:lang w:val="en-US"/>
        </w:rPr>
      </w:pPr>
      <w:r>
        <w:rPr>
          <w:lang w:val="en-US"/>
        </w:rPr>
        <w:t xml:space="preserve">Default z-index = 0, if not specified. We can </w:t>
      </w:r>
      <w:r w:rsidRPr="00F52412">
        <w:rPr>
          <w:u w:val="single"/>
          <w:lang w:val="en-US"/>
        </w:rPr>
        <w:t xml:space="preserve">rank the </w:t>
      </w:r>
      <w:r w:rsidRPr="00F52412">
        <w:rPr>
          <w:color w:val="00B0F0"/>
          <w:u w:val="single"/>
          <w:lang w:val="en-US"/>
        </w:rPr>
        <w:t>z-index</w:t>
      </w:r>
      <w:r>
        <w:rPr>
          <w:lang w:val="en-US"/>
        </w:rPr>
        <w:t xml:space="preserve"> of the elements, to see which one will be in front and which one will be in the back</w:t>
      </w:r>
      <w:r w:rsidR="002E7EF5">
        <w:rPr>
          <w:lang w:val="en-US"/>
        </w:rPr>
        <w:t xml:space="preserve"> (</w:t>
      </w:r>
      <w:r w:rsidR="002E7EF5" w:rsidRPr="002E7EF5">
        <w:rPr>
          <w:lang w:val="en-US"/>
        </w:rPr>
        <w:sym w:font="Wingdings" w:char="F0E0"/>
      </w:r>
      <w:r w:rsidR="002E7EF5">
        <w:rPr>
          <w:lang w:val="en-US"/>
        </w:rPr>
        <w:t xml:space="preserve"> fixed &amp; sticky elemets should have high </w:t>
      </w:r>
      <w:r w:rsidR="002E7EF5" w:rsidRPr="002E7EF5">
        <w:rPr>
          <w:b/>
          <w:bCs/>
          <w:color w:val="00B0F0"/>
          <w:lang w:val="en-US"/>
        </w:rPr>
        <w:t>z-index</w:t>
      </w:r>
      <w:r w:rsidR="002E7EF5">
        <w:rPr>
          <w:lang w:val="en-US"/>
        </w:rPr>
        <w:t>)</w:t>
      </w:r>
    </w:p>
    <w:p w14:paraId="2A2D83DE" w14:textId="21CE56A9" w:rsidR="004917C2" w:rsidRDefault="004917C2" w:rsidP="00F52412">
      <w:r>
        <w:drawing>
          <wp:anchor distT="0" distB="0" distL="114300" distR="114300" simplePos="0" relativeHeight="251661312" behindDoc="0" locked="0" layoutInCell="1" allowOverlap="1" wp14:anchorId="146652D8" wp14:editId="525946BB">
            <wp:simplePos x="0" y="0"/>
            <wp:positionH relativeFrom="column">
              <wp:posOffset>2769870</wp:posOffset>
            </wp:positionH>
            <wp:positionV relativeFrom="paragraph">
              <wp:posOffset>47518</wp:posOffset>
            </wp:positionV>
            <wp:extent cx="2870200" cy="2154555"/>
            <wp:effectExtent l="0" t="0" r="6350" b="0"/>
            <wp:wrapSquare wrapText="bothSides"/>
            <wp:docPr id="6" name="Picture 6" descr="Diagram of z-inde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iagram of z-index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2412" w:rsidRPr="00F52412">
        <w:t>.blue-box {</w:t>
      </w:r>
      <w:r w:rsidR="00F52412" w:rsidRPr="00F52412">
        <w:br/>
        <w:t>  background-color: blue;</w:t>
      </w:r>
      <w:r w:rsidR="00F52412" w:rsidRPr="00F52412">
        <w:br/>
        <w:t>  position: relative;</w:t>
      </w:r>
      <w:r w:rsidR="00F52412" w:rsidRPr="00F52412">
        <w:br/>
        <w:t>  z-index: 1;</w:t>
      </w:r>
      <w:r w:rsidR="00F52412" w:rsidRPr="00F52412">
        <w:br/>
        <w:t>}</w:t>
      </w:r>
      <w:r w:rsidR="00F52412" w:rsidRPr="00F52412">
        <w:br/>
        <w:t>.green-box {</w:t>
      </w:r>
      <w:r w:rsidR="00F52412" w:rsidRPr="00F52412">
        <w:br/>
        <w:t>  background-color: green;</w:t>
      </w:r>
      <w:r w:rsidR="00F52412" w:rsidRPr="00F52412">
        <w:br/>
        <w:t>  position: relative;</w:t>
      </w:r>
      <w:r w:rsidR="00F52412" w:rsidRPr="00F52412">
        <w:br/>
        <w:t>  top: -170px;</w:t>
      </w:r>
      <w:r w:rsidR="00F52412" w:rsidRPr="00F52412">
        <w:br/>
        <w:t>  left: 170px;</w:t>
      </w:r>
      <w:r w:rsidR="00F52412" w:rsidRPr="00F52412">
        <w:br/>
        <w:t>}</w:t>
      </w:r>
    </w:p>
    <w:p w14:paraId="7DFEC853" w14:textId="77777777" w:rsidR="004917C2" w:rsidRPr="004917C2" w:rsidRDefault="004917C2" w:rsidP="004917C2">
      <w:pPr>
        <w:spacing w:after="0"/>
      </w:pPr>
    </w:p>
    <w:p w14:paraId="3B56E455" w14:textId="3FB3F870" w:rsidR="004917C2" w:rsidRPr="009E17F1" w:rsidRDefault="004917C2" w:rsidP="004917C2">
      <w:pPr>
        <w:pStyle w:val="ListParagraph"/>
        <w:numPr>
          <w:ilvl w:val="0"/>
          <w:numId w:val="1"/>
        </w:numPr>
        <w:rPr>
          <w:b/>
          <w:bCs/>
          <w:u w:val="single"/>
          <w:lang w:val="en-US"/>
        </w:rPr>
      </w:pPr>
      <w:r w:rsidRPr="009E17F1">
        <w:rPr>
          <w:b/>
          <w:bCs/>
          <w:u w:val="single"/>
          <w:lang w:val="en-US"/>
        </w:rPr>
        <w:t>Float</w:t>
      </w:r>
    </w:p>
    <w:p w14:paraId="288AC64C" w14:textId="326DBA81" w:rsidR="004917C2" w:rsidRDefault="004917C2" w:rsidP="004917C2">
      <w:r w:rsidRPr="004917C2">
        <w:t>If you’re simply interested in moving an element as far left or as far right as possible in the container, you can use the float property.</w:t>
      </w:r>
      <w:r w:rsidR="009E17F1" w:rsidRPr="009E17F1">
        <w:t xml:space="preserve"> </w:t>
      </w:r>
      <w:r w:rsidR="009E17F1">
        <w:t>The float property is often set using left or right values, and</w:t>
      </w:r>
      <w:r w:rsidR="009E17F1" w:rsidRPr="009E17F1">
        <w:t xml:space="preserve"> </w:t>
      </w:r>
      <w:r w:rsidR="009E17F1" w:rsidRPr="009E17F1">
        <w:rPr>
          <w:b/>
          <w:bCs/>
          <w:color w:val="FF0000"/>
        </w:rPr>
        <w:t>must have a width specified</w:t>
      </w:r>
      <w:r w:rsidR="009E17F1">
        <w:t xml:space="preserve">. Else, the element will have full width of its containing element </w:t>
      </w:r>
      <w:r w:rsidR="009E17F1">
        <w:sym w:font="Wingdings" w:char="F0E0"/>
      </w:r>
      <w:r w:rsidR="009E17F1">
        <w:t xml:space="preserve"> no difference.</w:t>
      </w:r>
    </w:p>
    <w:p w14:paraId="52A37A47" w14:textId="0EA81C3C" w:rsidR="004917C2" w:rsidRDefault="004917C2" w:rsidP="004917C2">
      <w:r w:rsidRPr="004917C2">
        <w:t>Note, however, that moving elements left or right for layout purposes is better suited for tools like CSS grid and flexbox, which you’ll learn about later on.</w:t>
      </w:r>
      <w:r>
        <w:drawing>
          <wp:anchor distT="0" distB="0" distL="114300" distR="114300" simplePos="0" relativeHeight="251662336" behindDoc="0" locked="0" layoutInCell="1" allowOverlap="1" wp14:anchorId="33088440" wp14:editId="68BC144E">
            <wp:simplePos x="0" y="0"/>
            <wp:positionH relativeFrom="column">
              <wp:posOffset>3070876</wp:posOffset>
            </wp:positionH>
            <wp:positionV relativeFrom="paragraph">
              <wp:posOffset>231140</wp:posOffset>
            </wp:positionV>
            <wp:extent cx="2569262" cy="1928388"/>
            <wp:effectExtent l="0" t="0" r="2540" b="0"/>
            <wp:wrapSquare wrapText="bothSides"/>
            <wp:docPr id="7" name="Picture 7" descr="Diagrm of an element floating on the righ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agrm of an element floating on the right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9262" cy="1928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3D6DC8" w14:textId="5C43C32A" w:rsidR="004917C2" w:rsidRDefault="004917C2" w:rsidP="004917C2">
      <w:r w:rsidRPr="004917C2">
        <w:t>.green-section {</w:t>
      </w:r>
      <w:r w:rsidRPr="004917C2">
        <w:br/>
        <w:t>  width: 50%;</w:t>
      </w:r>
      <w:r w:rsidRPr="004917C2">
        <w:br/>
        <w:t>  height: 150px;</w:t>
      </w:r>
      <w:r w:rsidRPr="004917C2">
        <w:br/>
        <w:t>}</w:t>
      </w:r>
      <w:r>
        <w:tab/>
      </w:r>
      <w:r>
        <w:tab/>
      </w:r>
      <w:r>
        <w:tab/>
      </w:r>
      <w:r>
        <w:tab/>
      </w:r>
      <w:r>
        <w:sym w:font="Wingdings" w:char="F0E0"/>
      </w:r>
      <w:r>
        <w:t xml:space="preserve"> </w:t>
      </w:r>
      <w:r w:rsidRPr="004917C2">
        <w:br/>
      </w:r>
      <w:r w:rsidRPr="004917C2">
        <w:br/>
        <w:t>.orange-section {</w:t>
      </w:r>
      <w:r w:rsidRPr="004917C2">
        <w:br/>
        <w:t>  background-color: orange;</w:t>
      </w:r>
      <w:r w:rsidRPr="004917C2">
        <w:br/>
        <w:t>  width: 50%;</w:t>
      </w:r>
      <w:r w:rsidRPr="004917C2">
        <w:br/>
        <w:t>  float: right;</w:t>
      </w:r>
      <w:r w:rsidRPr="004917C2">
        <w:br/>
        <w:t>}</w:t>
      </w:r>
    </w:p>
    <w:p w14:paraId="749EAD1A" w14:textId="0391F6AF" w:rsidR="004917C2" w:rsidRPr="006B3EF9" w:rsidRDefault="008F5CE3" w:rsidP="008F5CE3">
      <w:pPr>
        <w:pStyle w:val="ListParagraph"/>
        <w:numPr>
          <w:ilvl w:val="0"/>
          <w:numId w:val="1"/>
        </w:numPr>
        <w:rPr>
          <w:b/>
          <w:bCs/>
          <w:u w:val="single"/>
          <w:lang w:val="en-US"/>
        </w:rPr>
      </w:pPr>
      <w:r w:rsidRPr="006B3EF9">
        <w:rPr>
          <w:b/>
          <w:bCs/>
          <w:u w:val="single"/>
          <w:lang w:val="en-US"/>
        </w:rPr>
        <w:lastRenderedPageBreak/>
        <w:t>Clear</w:t>
      </w:r>
    </w:p>
    <w:p w14:paraId="11B13A45" w14:textId="78D1E0B5" w:rsidR="008F5CE3" w:rsidRDefault="006B3EF9" w:rsidP="008F5CE3">
      <w:r w:rsidRPr="006B3EF9">
        <w:t>The </w:t>
      </w:r>
      <w:r w:rsidRPr="006B3EF9">
        <w:rPr>
          <w:b/>
          <w:bCs/>
          <w:color w:val="00B0F0"/>
        </w:rPr>
        <w:t>clear</w:t>
      </w:r>
      <w:r w:rsidRPr="006B3EF9">
        <w:rPr>
          <w:color w:val="00B0F0"/>
        </w:rPr>
        <w:t> </w:t>
      </w:r>
      <w:r w:rsidRPr="006B3EF9">
        <w:t>property specifies how elements should behave when they bump into each other on the page. It can take on one of the following values:</w:t>
      </w:r>
    </w:p>
    <w:p w14:paraId="2AA988E1" w14:textId="77777777" w:rsidR="006B3EF9" w:rsidRPr="006B3EF9" w:rsidRDefault="006B3EF9" w:rsidP="006B3EF9">
      <w:pPr>
        <w:numPr>
          <w:ilvl w:val="0"/>
          <w:numId w:val="5"/>
        </w:numPr>
      </w:pPr>
      <w:r w:rsidRPr="006B3EF9">
        <w:t>left—the left side of the element will not touch any other element within the same containing element.</w:t>
      </w:r>
    </w:p>
    <w:p w14:paraId="44F4ED4A" w14:textId="77777777" w:rsidR="006B3EF9" w:rsidRPr="006B3EF9" w:rsidRDefault="006B3EF9" w:rsidP="006B3EF9">
      <w:pPr>
        <w:numPr>
          <w:ilvl w:val="0"/>
          <w:numId w:val="5"/>
        </w:numPr>
      </w:pPr>
      <w:r w:rsidRPr="006B3EF9">
        <w:t>right—the right side of the element will not touch any other element within the same containing element.</w:t>
      </w:r>
    </w:p>
    <w:p w14:paraId="034009A7" w14:textId="77777777" w:rsidR="006B3EF9" w:rsidRPr="006B3EF9" w:rsidRDefault="006B3EF9" w:rsidP="006B3EF9">
      <w:pPr>
        <w:numPr>
          <w:ilvl w:val="0"/>
          <w:numId w:val="5"/>
        </w:numPr>
      </w:pPr>
      <w:r w:rsidRPr="006B3EF9">
        <w:t>both—neither side of the element will touch any other element within the same containing element.</w:t>
      </w:r>
    </w:p>
    <w:p w14:paraId="4ABEF002" w14:textId="677CC0B4" w:rsidR="006B3EF9" w:rsidRDefault="006B3EF9" w:rsidP="006B3EF9">
      <w:pPr>
        <w:numPr>
          <w:ilvl w:val="0"/>
          <w:numId w:val="5"/>
        </w:numPr>
      </w:pPr>
      <w:r w:rsidRPr="006B3EF9">
        <w:t xml:space="preserve">none—the element can touch </w:t>
      </w:r>
      <w:r>
        <w:t>any</w:t>
      </w:r>
      <w:r w:rsidRPr="006B3EF9">
        <w:t xml:space="preserve"> side</w:t>
      </w:r>
      <w:r>
        <w:t>s (default value)</w:t>
      </w:r>
    </w:p>
    <w:p w14:paraId="26A680DB" w14:textId="09168B2F" w:rsidR="006B3EF9" w:rsidRPr="00E0659D" w:rsidRDefault="006B3EF9" w:rsidP="008F5CE3">
      <w:r>
        <w:sym w:font="Wingdings" w:char="F0E0"/>
      </w:r>
      <w:r>
        <w:t xml:space="preserve"> If any values are specified, the element cannot be touched on that side, and they will move down so that they cannot be touched.</w:t>
      </w:r>
    </w:p>
    <w:sectPr w:rsidR="006B3EF9" w:rsidRPr="00E0659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685650B5-2069-4AEF-94BA-EB79F7B48FA7}"/>
    <w:embedBold r:id="rId2" w:fontKey="{330F3CB1-5E7D-4F2D-8232-A119BFC44CB3}"/>
    <w:embedItalic r:id="rId3" w:fontKey="{7E95614C-541D-4542-84B3-BADDE4FB0201}"/>
    <w:embedBoldItalic r:id="rId4" w:fontKey="{1A465118-C4D1-411A-BD06-02E3AB1C85C7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5" w:fontKey="{7EDC0D24-0C0A-4AE7-95F6-4CD89EF6FAC8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6F45B6"/>
    <w:multiLevelType w:val="hybridMultilevel"/>
    <w:tmpl w:val="EBE2EEFA"/>
    <w:lvl w:ilvl="0" w:tplc="E7286AFE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6C80C1A"/>
    <w:multiLevelType w:val="hybridMultilevel"/>
    <w:tmpl w:val="21C28468"/>
    <w:lvl w:ilvl="0" w:tplc="BDEEE6F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94E2A6B"/>
    <w:multiLevelType w:val="multilevel"/>
    <w:tmpl w:val="17461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DB20C97"/>
    <w:multiLevelType w:val="multilevel"/>
    <w:tmpl w:val="611CF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8476738"/>
    <w:multiLevelType w:val="hybridMultilevel"/>
    <w:tmpl w:val="1B8C203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43737995">
    <w:abstractNumId w:val="1"/>
  </w:num>
  <w:num w:numId="2" w16cid:durableId="1447310686">
    <w:abstractNumId w:val="2"/>
  </w:num>
  <w:num w:numId="3" w16cid:durableId="756437343">
    <w:abstractNumId w:val="0"/>
  </w:num>
  <w:num w:numId="4" w16cid:durableId="394740922">
    <w:abstractNumId w:val="4"/>
  </w:num>
  <w:num w:numId="5" w16cid:durableId="1649083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1C80"/>
    <w:rsid w:val="00065E10"/>
    <w:rsid w:val="00185214"/>
    <w:rsid w:val="002E7EF5"/>
    <w:rsid w:val="00331AC0"/>
    <w:rsid w:val="00371164"/>
    <w:rsid w:val="003915D1"/>
    <w:rsid w:val="00392350"/>
    <w:rsid w:val="004917C2"/>
    <w:rsid w:val="005D02D2"/>
    <w:rsid w:val="006B3EF9"/>
    <w:rsid w:val="00752204"/>
    <w:rsid w:val="008F5CE3"/>
    <w:rsid w:val="009D6746"/>
    <w:rsid w:val="009E17F1"/>
    <w:rsid w:val="00B6580B"/>
    <w:rsid w:val="00D81C80"/>
    <w:rsid w:val="00E0659D"/>
    <w:rsid w:val="00E434F4"/>
    <w:rsid w:val="00E96FBD"/>
    <w:rsid w:val="00F524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E5ADDD"/>
  <w15:chartTrackingRefBased/>
  <w15:docId w15:val="{0254448F-8911-4F45-B290-F7D4392114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D674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601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95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966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499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08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0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229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gif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477</TotalTime>
  <Pages>5</Pages>
  <Words>761</Words>
  <Characters>4344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Viet Minh Nguyen</dc:creator>
  <cp:keywords/>
  <dc:description/>
  <cp:lastModifiedBy>Viet Minh Nguyen</cp:lastModifiedBy>
  <cp:revision>10</cp:revision>
  <dcterms:created xsi:type="dcterms:W3CDTF">2022-07-18T22:13:00Z</dcterms:created>
  <dcterms:modified xsi:type="dcterms:W3CDTF">2022-08-01T23:50:00Z</dcterms:modified>
</cp:coreProperties>
</file>